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005" w:type="dxa"/>
        <w:tblLook w:val="04A0" w:firstRow="1" w:lastRow="0" w:firstColumn="1" w:lastColumn="0" w:noHBand="0" w:noVBand="1"/>
      </w:tblPr>
      <w:tblGrid>
        <w:gridCol w:w="812"/>
        <w:gridCol w:w="13193"/>
      </w:tblGrid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1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Na lekcji języka francuskiego nauczyciel dyktuje notatkę. Mówi szybko a Ty nie możesz wszystkiego zapisać.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66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2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Na lekcji języka francuskiego opisujesz swojego ulubionego bohatera, ale nie znasz słowa „</w:t>
            </w:r>
            <w:proofErr w:type="spellStart"/>
            <w:r>
              <w:rPr>
                <w:rFonts w:ascii="Bookman Old Style" w:hAnsi="Bookman Old Style"/>
                <w:sz w:val="48"/>
                <w:szCs w:val="48"/>
              </w:rPr>
              <w:t>superbohater</w:t>
            </w:r>
            <w:proofErr w:type="spellEnd"/>
            <w:r>
              <w:rPr>
                <w:rFonts w:ascii="Bookman Old Style" w:hAnsi="Bookman Old Style"/>
                <w:sz w:val="48"/>
                <w:szCs w:val="48"/>
              </w:rPr>
              <w:t>”.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3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Koleżanka pyta Cię na lekcji jak zapytać o samopoczucie, ale Ty nie wiesz,</w:t>
            </w:r>
            <w:r>
              <w:rPr>
                <w:rFonts w:ascii="Bookman Old Style" w:hAnsi="Bookman Old Style"/>
                <w:sz w:val="48"/>
                <w:szCs w:val="48"/>
              </w:rPr>
              <w:t xml:space="preserve"> jak to powiedzieć.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66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4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Na lekcji języka francuskiego nauczyciel tłumaczy zasadę gramatyczną. Następnie prosi uczniów o potwierdzenie, że zrozumieli. Co powiesz, jeśli nie</w:t>
            </w:r>
            <w:r>
              <w:rPr>
                <w:rFonts w:ascii="Bookman Old Style" w:hAnsi="Bookman Old Style"/>
                <w:sz w:val="48"/>
                <w:szCs w:val="48"/>
              </w:rPr>
              <w:t xml:space="preserve"> rozumiesz?</w:t>
            </w:r>
          </w:p>
        </w:tc>
      </w:tr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lastRenderedPageBreak/>
              <w:t>5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Twój kolega/ koleżanka zobaczył na przerwie bardzo ładną dziewczynę/ chłopaka. Pyta Cię cz</w:t>
            </w:r>
            <w:r>
              <w:rPr>
                <w:rFonts w:ascii="Bookman Old Style" w:hAnsi="Bookman Old Style"/>
                <w:sz w:val="48"/>
                <w:szCs w:val="48"/>
              </w:rPr>
              <w:t>y wiesz,</w:t>
            </w:r>
            <w:r>
              <w:rPr>
                <w:rFonts w:ascii="Bookman Old Style" w:hAnsi="Bookman Old Style"/>
                <w:sz w:val="48"/>
                <w:szCs w:val="48"/>
              </w:rPr>
              <w:t xml:space="preserve"> jak ma na imię. Nie znasz jej/go,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6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 xml:space="preserve">Na lekcji języka francuskiego przedstawia frankofońskie symbole. Nie rozumiesz kilku </w:t>
            </w:r>
            <w:r>
              <w:rPr>
                <w:rFonts w:ascii="Bookman Old Style" w:hAnsi="Bookman Old Style"/>
                <w:sz w:val="48"/>
                <w:szCs w:val="48"/>
              </w:rPr>
              <w:t>słów, jak zapytasz o ich znaczenie?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372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7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Koleżanka przedstawia się po francusku, mówi bardzo szybko. Poproś by mówiła wolniej.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394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8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Kolega dyktuje swój adres e-mail. Poproś by powtórzył, bo nie zdążyłeś zapisać.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lastRenderedPageBreak/>
              <w:t>9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 xml:space="preserve">Na lekcji języka francuskiego </w:t>
            </w:r>
            <w:r>
              <w:rPr>
                <w:rFonts w:ascii="Bookman Old Style" w:hAnsi="Bookman Old Style"/>
                <w:sz w:val="48"/>
                <w:szCs w:val="48"/>
              </w:rPr>
              <w:t>nauczyciel zadaje pytanie, na które nie znasz odpowiedzi.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7D3697">
        <w:trPr>
          <w:trHeight w:val="788"/>
        </w:trPr>
        <w:tc>
          <w:tcPr>
            <w:tcW w:w="810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10</w:t>
            </w:r>
          </w:p>
        </w:tc>
        <w:tc>
          <w:tcPr>
            <w:tcW w:w="13194" w:type="dxa"/>
            <w:shd w:val="clear" w:color="auto" w:fill="auto"/>
          </w:tcPr>
          <w:p w:rsidR="007D3697" w:rsidRDefault="00DB4C3B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  <w:r>
              <w:rPr>
                <w:rFonts w:ascii="Bookman Old Style" w:hAnsi="Bookman Old Style"/>
                <w:sz w:val="48"/>
                <w:szCs w:val="48"/>
              </w:rPr>
              <w:t>Na lekcji języka francuskiego nauczyciel podaje numery zadań do zrobienia w domu. Nie zdążyłeś zanotować. Co powiesz?</w:t>
            </w:r>
          </w:p>
          <w:p w:rsidR="007D3697" w:rsidRDefault="007D3697">
            <w:pPr>
              <w:spacing w:after="0" w:line="240" w:lineRule="auto"/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</w:tbl>
    <w:p w:rsidR="007D3697" w:rsidRDefault="007D3697"/>
    <w:sectPr w:rsidR="007D369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697"/>
    <w:rsid w:val="007D3697"/>
    <w:rsid w:val="00DB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DFDCED"/>
  <w15:docId w15:val="{D3EEB945-52E7-9E47-AF1F-60E2E9CD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9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462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dc:description/>
  <cp:lastModifiedBy>Jagoda Bieś</cp:lastModifiedBy>
  <cp:revision>4</cp:revision>
  <dcterms:created xsi:type="dcterms:W3CDTF">2019-05-01T18:00:00Z</dcterms:created>
  <dcterms:modified xsi:type="dcterms:W3CDTF">2020-09-03T07:25:00Z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